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3C" w:rsidRPr="000650A3" w:rsidRDefault="000650A3" w:rsidP="000650A3">
      <w:pPr>
        <w:spacing w:after="0"/>
        <w:jc w:val="center"/>
        <w:rPr>
          <w:b/>
          <w:sz w:val="30"/>
          <w:szCs w:val="30"/>
        </w:rPr>
      </w:pPr>
      <w:r w:rsidRPr="000650A3">
        <w:rPr>
          <w:b/>
          <w:sz w:val="30"/>
          <w:szCs w:val="30"/>
        </w:rPr>
        <w:t>IL CURRICOLO NEL PRIMO BIENNIO</w:t>
      </w:r>
    </w:p>
    <w:p w:rsidR="000650A3" w:rsidRPr="000650A3" w:rsidRDefault="000650A3" w:rsidP="000650A3">
      <w:pPr>
        <w:spacing w:after="0"/>
        <w:jc w:val="center"/>
        <w:rPr>
          <w:b/>
        </w:rPr>
      </w:pPr>
      <w:r w:rsidRPr="000650A3">
        <w:rPr>
          <w:b/>
        </w:rPr>
        <w:t>Istituto Tecnico</w:t>
      </w:r>
    </w:p>
    <w:p w:rsidR="000650A3" w:rsidRPr="000650A3" w:rsidRDefault="000650A3" w:rsidP="000650A3">
      <w:pPr>
        <w:spacing w:after="0"/>
        <w:jc w:val="center"/>
        <w:rPr>
          <w:b/>
        </w:rPr>
      </w:pPr>
      <w:r w:rsidRPr="000650A3">
        <w:rPr>
          <w:b/>
        </w:rPr>
        <w:t xml:space="preserve">Liceo Scientifico </w:t>
      </w:r>
      <w:r w:rsidR="00EF6A48">
        <w:rPr>
          <w:b/>
        </w:rPr>
        <w:t xml:space="preserve">- </w:t>
      </w:r>
      <w:r w:rsidR="00EF6A48" w:rsidRPr="004D6955">
        <w:rPr>
          <w:b/>
        </w:rPr>
        <w:t xml:space="preserve">Opzione </w:t>
      </w:r>
      <w:r w:rsidRPr="004D6955">
        <w:rPr>
          <w:b/>
        </w:rPr>
        <w:t>Scienze Applicate</w:t>
      </w:r>
    </w:p>
    <w:p w:rsidR="000650A3" w:rsidRPr="000650A3" w:rsidRDefault="000650A3" w:rsidP="000650A3">
      <w:pPr>
        <w:spacing w:after="0"/>
        <w:jc w:val="center"/>
        <w:rPr>
          <w:b/>
        </w:rPr>
      </w:pPr>
      <w:r w:rsidRPr="000650A3">
        <w:rPr>
          <w:b/>
        </w:rPr>
        <w:t xml:space="preserve">Liceo Scientifico </w:t>
      </w:r>
      <w:r w:rsidR="00EF6A48">
        <w:rPr>
          <w:b/>
        </w:rPr>
        <w:t xml:space="preserve">- </w:t>
      </w:r>
      <w:r w:rsidR="00EF6A48" w:rsidRPr="004D6955">
        <w:rPr>
          <w:b/>
        </w:rPr>
        <w:t xml:space="preserve">Opzione </w:t>
      </w:r>
      <w:r w:rsidRPr="004D6955">
        <w:rPr>
          <w:b/>
        </w:rPr>
        <w:t>Sportivo</w:t>
      </w:r>
    </w:p>
    <w:p w:rsidR="000650A3" w:rsidRDefault="000650A3" w:rsidP="000650A3">
      <w:pPr>
        <w:spacing w:after="0"/>
      </w:pPr>
    </w:p>
    <w:p w:rsidR="000650A3" w:rsidRDefault="000650A3"/>
    <w:p w:rsidR="000650A3" w:rsidRPr="000650A3" w:rsidRDefault="000650A3" w:rsidP="000650A3">
      <w:pPr>
        <w:jc w:val="center"/>
        <w:rPr>
          <w:b/>
        </w:rPr>
      </w:pPr>
      <w:r w:rsidRPr="000650A3">
        <w:rPr>
          <w:b/>
        </w:rPr>
        <w:t>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294CEE" w:rsidRPr="0015050B" w:rsidTr="00DD48BD">
        <w:tc>
          <w:tcPr>
            <w:tcW w:w="9778" w:type="dxa"/>
            <w:gridSpan w:val="2"/>
          </w:tcPr>
          <w:p w:rsidR="00294CEE" w:rsidRPr="00EF6A48" w:rsidRDefault="00294CEE" w:rsidP="00294CEE">
            <w:pPr>
              <w:jc w:val="center"/>
              <w:rPr>
                <w:b/>
                <w:sz w:val="18"/>
                <w:szCs w:val="18"/>
              </w:rPr>
            </w:pPr>
            <w:r w:rsidRPr="004D6955">
              <w:rPr>
                <w:b/>
                <w:sz w:val="18"/>
                <w:szCs w:val="18"/>
              </w:rPr>
              <w:t>COMPETENZE DI BASE</w:t>
            </w:r>
          </w:p>
        </w:tc>
      </w:tr>
      <w:tr w:rsidR="00294CEE" w:rsidRPr="0015050B" w:rsidTr="005A77B9">
        <w:tc>
          <w:tcPr>
            <w:tcW w:w="9778" w:type="dxa"/>
            <w:gridSpan w:val="2"/>
          </w:tcPr>
          <w:p w:rsidR="00294CEE" w:rsidRPr="0015050B" w:rsidRDefault="00294CEE" w:rsidP="00BA0B78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Utilizzare una lingua straniera per i principali scopi comunicativi ed operativi.</w:t>
            </w:r>
          </w:p>
          <w:p w:rsidR="00294CEE" w:rsidRPr="0015050B" w:rsidRDefault="00294CEE" w:rsidP="00BA0B78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Produrre testi di vario tipo in relazione ai differenti scopi comunicativi.</w:t>
            </w:r>
          </w:p>
        </w:tc>
      </w:tr>
      <w:tr w:rsidR="00294CEE" w:rsidRPr="0015050B" w:rsidTr="00294CEE">
        <w:tc>
          <w:tcPr>
            <w:tcW w:w="4889" w:type="dxa"/>
          </w:tcPr>
          <w:p w:rsidR="00294CEE" w:rsidRPr="0015050B" w:rsidRDefault="00294CEE" w:rsidP="00294CEE">
            <w:pPr>
              <w:jc w:val="center"/>
              <w:rPr>
                <w:b/>
                <w:sz w:val="18"/>
                <w:szCs w:val="18"/>
              </w:rPr>
            </w:pPr>
            <w:r w:rsidRPr="0015050B"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4889" w:type="dxa"/>
          </w:tcPr>
          <w:p w:rsidR="00294CEE" w:rsidRPr="0015050B" w:rsidRDefault="00294CEE" w:rsidP="00294CEE">
            <w:pPr>
              <w:jc w:val="center"/>
              <w:rPr>
                <w:b/>
                <w:sz w:val="18"/>
                <w:szCs w:val="18"/>
              </w:rPr>
            </w:pPr>
            <w:r w:rsidRPr="0015050B">
              <w:rPr>
                <w:b/>
                <w:sz w:val="18"/>
                <w:szCs w:val="18"/>
              </w:rPr>
              <w:t>Abilità</w:t>
            </w:r>
          </w:p>
        </w:tc>
      </w:tr>
      <w:tr w:rsidR="00294CEE" w:rsidRPr="0015050B" w:rsidTr="00294CEE">
        <w:tc>
          <w:tcPr>
            <w:tcW w:w="4889" w:type="dxa"/>
          </w:tcPr>
          <w:p w:rsidR="00294CEE" w:rsidRPr="0015050B" w:rsidRDefault="00294CEE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Aspetti comunicativi, sociolinguistici e paralinguistici della interazione e della produzione orale (descrivere, narrare) in relazione al contesto e agli interlocutori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Strutture grammaticali di base della lingua, sistema fonologico, ritmo e intonazione della frase, ortografia e punteggiatura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 xml:space="preserve">Strategie per la comprensione globale e selettiva di testi e messaggi semplici e chiari, scritti, orali e multimediali, su argomenti noti inerenti </w:t>
            </w:r>
            <w:r w:rsidR="00157BF5">
              <w:rPr>
                <w:sz w:val="18"/>
                <w:szCs w:val="18"/>
              </w:rPr>
              <w:t>al</w:t>
            </w:r>
            <w:r w:rsidRPr="0015050B">
              <w:rPr>
                <w:sz w:val="18"/>
                <w:szCs w:val="18"/>
              </w:rPr>
              <w:t>la</w:t>
            </w:r>
            <w:r w:rsidR="00EF6A48">
              <w:rPr>
                <w:sz w:val="18"/>
                <w:szCs w:val="18"/>
              </w:rPr>
              <w:t xml:space="preserve"> </w:t>
            </w:r>
            <w:r w:rsidRPr="0015050B">
              <w:rPr>
                <w:sz w:val="18"/>
                <w:szCs w:val="18"/>
              </w:rPr>
              <w:t>sfera personale, sociale o l’attualità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Lessico e fraseologia idiomatica frequenti, relativi ad argomenti di vita quotidiana, sociale o d’attualità e tecniche d’uso dei dizionari, anche multimediali; varietà di registro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Nell’ambito della produzione scritta, riferita a testi brevi, semplici e coerenti, caratteristiche delle diverse tipologie (lettere informali, descrizioni, narrazioni, ecc.), strutture sintattiche e lessico appropriato ai contesti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 xml:space="preserve">Aspetti socioculturali </w:t>
            </w:r>
            <w:r w:rsidR="004D6955">
              <w:rPr>
                <w:sz w:val="18"/>
                <w:szCs w:val="18"/>
              </w:rPr>
              <w:t xml:space="preserve">della lingua inglese e </w:t>
            </w:r>
            <w:r w:rsidRPr="0015050B">
              <w:rPr>
                <w:sz w:val="18"/>
                <w:szCs w:val="18"/>
              </w:rPr>
              <w:t xml:space="preserve">dei Paesi </w:t>
            </w:r>
            <w:r w:rsidR="00EF6A48" w:rsidRPr="004D6955">
              <w:rPr>
                <w:sz w:val="18"/>
                <w:szCs w:val="18"/>
              </w:rPr>
              <w:t>anglofoni</w:t>
            </w:r>
            <w:r w:rsidR="006150BA" w:rsidRPr="0015050B">
              <w:rPr>
                <w:sz w:val="18"/>
                <w:szCs w:val="18"/>
              </w:rPr>
              <w:t>.</w:t>
            </w:r>
          </w:p>
        </w:tc>
        <w:tc>
          <w:tcPr>
            <w:tcW w:w="4889" w:type="dxa"/>
          </w:tcPr>
          <w:p w:rsidR="00294CEE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Interagire in conversazioni brevi e chiare su argomenti di interesse personale, quotidiano, sociale o d’attualità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2E1342" w:rsidRPr="0015050B" w:rsidRDefault="002E1342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Utilizzare appropriate strategie ai fini della ricerca</w:t>
            </w:r>
            <w:r w:rsidR="00DD5943" w:rsidRPr="0015050B">
              <w:rPr>
                <w:sz w:val="18"/>
                <w:szCs w:val="18"/>
              </w:rPr>
              <w:t xml:space="preserve"> di informazioni e della comprensione dei punti essenziali in messaggi chiari, di breve estensione, scritti e orali, su argomenti noti e di interesse personale, quotidiano, sociale o d’attualità</w:t>
            </w:r>
            <w:r w:rsidR="006150BA" w:rsidRPr="0015050B">
              <w:rPr>
                <w:sz w:val="18"/>
                <w:szCs w:val="18"/>
              </w:rPr>
              <w:t>.</w:t>
            </w:r>
          </w:p>
          <w:p w:rsidR="00DD5943" w:rsidRPr="0015050B" w:rsidRDefault="00DD5943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 xml:space="preserve">Utilizzare </w:t>
            </w:r>
            <w:r w:rsidR="006150BA" w:rsidRPr="0015050B">
              <w:rPr>
                <w:sz w:val="18"/>
                <w:szCs w:val="18"/>
              </w:rPr>
              <w:t>un repertorio lessicale ed espressioni di base per esprimere bisogni concreti della vita quotidiana, descrivere esperienze e narrare avvenimenti di tipo personale o familiare.</w:t>
            </w:r>
          </w:p>
          <w:p w:rsidR="006150BA" w:rsidRPr="0015050B" w:rsidRDefault="006150BA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Utilizzare i dizionari bilingue, compresi quelli multimediali.</w:t>
            </w:r>
          </w:p>
          <w:p w:rsidR="006150BA" w:rsidRPr="0015050B" w:rsidRDefault="00E81A14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Descrivere in maniera semplice esperienze, impressioni ed eventi relativi all’ambito personale, sociale o d’attualità.</w:t>
            </w:r>
          </w:p>
          <w:p w:rsidR="00E81A14" w:rsidRPr="0015050B" w:rsidRDefault="00E81A14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Produrre testi brevi, semplici e coerenti su tematiche note di interesse personale, quotidiano, sociale, appropriati nelle scelte lessicali e sintattiche.</w:t>
            </w:r>
          </w:p>
          <w:p w:rsidR="00E81A14" w:rsidRPr="0015050B" w:rsidRDefault="00E81A14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 xml:space="preserve">Riconoscere gli aspetti strutturali della lingua utilizzata in testi comunicativi </w:t>
            </w:r>
            <w:r w:rsidR="00532283" w:rsidRPr="0015050B">
              <w:rPr>
                <w:sz w:val="18"/>
                <w:szCs w:val="18"/>
              </w:rPr>
              <w:t>nella forma scritta, orale e multimediale.</w:t>
            </w:r>
          </w:p>
          <w:p w:rsidR="00532283" w:rsidRPr="0015050B" w:rsidRDefault="00532283" w:rsidP="002E1342">
            <w:pPr>
              <w:pStyle w:val="Paragrafoelenco"/>
              <w:numPr>
                <w:ilvl w:val="0"/>
                <w:numId w:val="1"/>
              </w:numPr>
              <w:ind w:left="214" w:hanging="222"/>
              <w:rPr>
                <w:sz w:val="18"/>
                <w:szCs w:val="18"/>
              </w:rPr>
            </w:pPr>
            <w:r w:rsidRPr="0015050B">
              <w:rPr>
                <w:sz w:val="18"/>
                <w:szCs w:val="18"/>
              </w:rPr>
              <w:t>Cogliere il carattere interculturale</w:t>
            </w:r>
            <w:r w:rsidR="00EF6A48">
              <w:rPr>
                <w:sz w:val="18"/>
                <w:szCs w:val="18"/>
              </w:rPr>
              <w:t xml:space="preserve"> della lingua inglese</w:t>
            </w:r>
            <w:r w:rsidRPr="0015050B">
              <w:rPr>
                <w:sz w:val="18"/>
                <w:szCs w:val="18"/>
              </w:rPr>
              <w:t>, anche in relazione alla sua dimensione globale e alle varietà geografiche.</w:t>
            </w:r>
          </w:p>
        </w:tc>
      </w:tr>
    </w:tbl>
    <w:p w:rsidR="000650A3" w:rsidRDefault="00FF6D27" w:rsidP="00FF6D27">
      <w:pPr>
        <w:tabs>
          <w:tab w:val="left" w:pos="5310"/>
        </w:tabs>
      </w:pPr>
      <w:r>
        <w:tab/>
      </w:r>
    </w:p>
    <w:p w:rsidR="000650A3" w:rsidRDefault="000650A3"/>
    <w:p w:rsidR="00967625" w:rsidRDefault="00967625"/>
    <w:p w:rsidR="00967625" w:rsidRDefault="00967625"/>
    <w:p w:rsidR="00967625" w:rsidRDefault="00967625"/>
    <w:p w:rsidR="00FF6D27" w:rsidRDefault="00FF6D27"/>
    <w:p w:rsidR="00FF6D27" w:rsidRDefault="00FF6D27"/>
    <w:p w:rsidR="00FF6D27" w:rsidRDefault="00FF6D27" w:rsidP="00FF6D27">
      <w:pPr>
        <w:jc w:val="center"/>
      </w:pPr>
    </w:p>
    <w:p w:rsidR="00FF6D27" w:rsidRDefault="00FF6D27" w:rsidP="00FF6D27">
      <w:pPr>
        <w:jc w:val="center"/>
      </w:pPr>
    </w:p>
    <w:p w:rsidR="00FF6D27" w:rsidRDefault="00FF6D27" w:rsidP="00FF6D27">
      <w:pPr>
        <w:jc w:val="center"/>
      </w:pPr>
    </w:p>
    <w:p w:rsidR="00FF6D27" w:rsidRDefault="00FF6D27" w:rsidP="00FF6D27">
      <w:pPr>
        <w:jc w:val="center"/>
      </w:pPr>
    </w:p>
    <w:p w:rsidR="00967625" w:rsidRDefault="00967625"/>
    <w:p w:rsidR="00F473CC" w:rsidRDefault="00F473CC"/>
    <w:p w:rsidR="00F473CC" w:rsidRDefault="00F473CC" w:rsidP="00967625">
      <w:pPr>
        <w:spacing w:after="0"/>
        <w:jc w:val="center"/>
        <w:rPr>
          <w:b/>
          <w:sz w:val="30"/>
          <w:szCs w:val="30"/>
        </w:rPr>
      </w:pPr>
    </w:p>
    <w:p w:rsidR="00967625" w:rsidRDefault="00967625" w:rsidP="00967625">
      <w:pPr>
        <w:spacing w:after="0"/>
        <w:jc w:val="center"/>
        <w:rPr>
          <w:b/>
          <w:sz w:val="30"/>
          <w:szCs w:val="30"/>
        </w:rPr>
      </w:pPr>
      <w:r w:rsidRPr="000650A3">
        <w:rPr>
          <w:b/>
          <w:sz w:val="30"/>
          <w:szCs w:val="30"/>
        </w:rPr>
        <w:t xml:space="preserve">IL CURRICOLO NEL </w:t>
      </w:r>
      <w:r>
        <w:rPr>
          <w:b/>
          <w:sz w:val="30"/>
          <w:szCs w:val="30"/>
        </w:rPr>
        <w:t>SECONDO</w:t>
      </w:r>
      <w:r w:rsidRPr="000650A3">
        <w:rPr>
          <w:b/>
          <w:sz w:val="30"/>
          <w:szCs w:val="30"/>
        </w:rPr>
        <w:t xml:space="preserve"> BIENNIO</w:t>
      </w:r>
    </w:p>
    <w:p w:rsidR="00967625" w:rsidRPr="000650A3" w:rsidRDefault="00967625" w:rsidP="00967625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 NEL QUINTO ANNO</w:t>
      </w:r>
    </w:p>
    <w:p w:rsidR="00967625" w:rsidRDefault="00967625" w:rsidP="00967625">
      <w:pPr>
        <w:spacing w:after="0"/>
        <w:jc w:val="center"/>
        <w:rPr>
          <w:b/>
        </w:rPr>
      </w:pPr>
      <w:r w:rsidRPr="000650A3">
        <w:rPr>
          <w:b/>
        </w:rPr>
        <w:t>Istituto Tecnico</w:t>
      </w:r>
    </w:p>
    <w:p w:rsidR="00EF6A48" w:rsidRPr="000650A3" w:rsidRDefault="00EF6A48" w:rsidP="00EF6A48">
      <w:pPr>
        <w:spacing w:after="0"/>
        <w:jc w:val="center"/>
        <w:rPr>
          <w:b/>
        </w:rPr>
      </w:pPr>
      <w:r w:rsidRPr="000650A3">
        <w:rPr>
          <w:b/>
        </w:rPr>
        <w:t xml:space="preserve">Liceo Scientifico </w:t>
      </w:r>
      <w:r>
        <w:rPr>
          <w:b/>
        </w:rPr>
        <w:t xml:space="preserve">- </w:t>
      </w:r>
      <w:r w:rsidRPr="004D6955">
        <w:rPr>
          <w:b/>
        </w:rPr>
        <w:t>Opzione Scienze Applicate</w:t>
      </w:r>
    </w:p>
    <w:p w:rsidR="00EF6A48" w:rsidRPr="000650A3" w:rsidRDefault="00EF6A48" w:rsidP="00EF6A48">
      <w:pPr>
        <w:spacing w:after="0"/>
        <w:jc w:val="center"/>
        <w:rPr>
          <w:b/>
        </w:rPr>
      </w:pPr>
      <w:r w:rsidRPr="000650A3">
        <w:rPr>
          <w:b/>
        </w:rPr>
        <w:t xml:space="preserve">Liceo Scientifico </w:t>
      </w:r>
      <w:r>
        <w:rPr>
          <w:b/>
        </w:rPr>
        <w:t xml:space="preserve">- </w:t>
      </w:r>
      <w:r w:rsidRPr="004D6955">
        <w:rPr>
          <w:b/>
        </w:rPr>
        <w:t>Opzione Sportivo</w:t>
      </w:r>
    </w:p>
    <w:p w:rsidR="00967625" w:rsidRDefault="00967625" w:rsidP="00967625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4"/>
        <w:gridCol w:w="2411"/>
        <w:gridCol w:w="2406"/>
      </w:tblGrid>
      <w:tr w:rsidR="00967625" w:rsidRPr="00B53D52" w:rsidTr="00B53D52">
        <w:tc>
          <w:tcPr>
            <w:tcW w:w="9779" w:type="dxa"/>
            <w:gridSpan w:val="4"/>
          </w:tcPr>
          <w:p w:rsidR="00967625" w:rsidRPr="00B53D52" w:rsidRDefault="00EF6A48" w:rsidP="00967625">
            <w:pPr>
              <w:jc w:val="center"/>
              <w:rPr>
                <w:b/>
                <w:sz w:val="18"/>
                <w:szCs w:val="18"/>
              </w:rPr>
            </w:pPr>
            <w:r w:rsidRPr="004D6955">
              <w:rPr>
                <w:b/>
                <w:sz w:val="18"/>
                <w:szCs w:val="18"/>
              </w:rPr>
              <w:t>COMPETENZE DI BASE</w:t>
            </w:r>
          </w:p>
        </w:tc>
      </w:tr>
      <w:tr w:rsidR="00967625" w:rsidRPr="00B53D52" w:rsidTr="00B53D52">
        <w:tc>
          <w:tcPr>
            <w:tcW w:w="9779" w:type="dxa"/>
            <w:gridSpan w:val="4"/>
          </w:tcPr>
          <w:p w:rsidR="00967625" w:rsidRPr="00B53D52" w:rsidRDefault="00967625" w:rsidP="00BA0B78">
            <w:pPr>
              <w:pStyle w:val="TableParagraph"/>
              <w:numPr>
                <w:ilvl w:val="0"/>
                <w:numId w:val="2"/>
              </w:numPr>
              <w:spacing w:before="45" w:line="247" w:lineRule="auto"/>
              <w:ind w:left="284" w:right="45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Padroneggiare la lingua inglese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er scopi comunicativi e utilizzare i linguaggi settoriali relativi ai percorsi di studio, per interagire in diversi ambiti e contesti professionali, al livello B2 del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Q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uadro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omune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uropeo di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iferimento per le </w:t>
            </w:r>
            <w:r w:rsidR="00EF6A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</w:t>
            </w: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ingue (QCER).</w:t>
            </w:r>
          </w:p>
          <w:p w:rsidR="00BA0B78" w:rsidRDefault="00BA0B78" w:rsidP="00BA0B78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BA0B7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Curare l’abilità di scrittura tramite la produzione di varie tipologie di testo, stimolando la capacità di sintesi e di rielaborazione.</w:t>
            </w:r>
          </w:p>
          <w:p w:rsidR="00BA0B78" w:rsidRPr="00BA0B78" w:rsidRDefault="00BA0B78" w:rsidP="00BA0B78">
            <w:pPr>
              <w:pStyle w:val="TableParagraph"/>
              <w:numPr>
                <w:ilvl w:val="0"/>
                <w:numId w:val="2"/>
              </w:numPr>
              <w:spacing w:before="45" w:line="247" w:lineRule="auto"/>
              <w:ind w:left="284" w:right="45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Redigere relazioni tecniche e documentare le attività individuali e di gruppo relative a situazioni professionali.</w:t>
            </w:r>
            <w:r w:rsidRPr="00BA0B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625" w:rsidRPr="00B53D52" w:rsidRDefault="00967625" w:rsidP="00BA0B78">
            <w:pPr>
              <w:pStyle w:val="TableParagraph"/>
              <w:numPr>
                <w:ilvl w:val="0"/>
                <w:numId w:val="2"/>
              </w:numPr>
              <w:spacing w:line="247" w:lineRule="auto"/>
              <w:ind w:left="284" w:right="-77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Individuare e utilizzare gli strumenti di comunicazione e di team</w:t>
            </w:r>
            <w:r w:rsidR="004D695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working</w:t>
            </w:r>
            <w:proofErr w:type="spellEnd"/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più appropriati per intervenire nei contesti organizzativi e professionali di riferimento. </w:t>
            </w:r>
          </w:p>
          <w:p w:rsidR="00967625" w:rsidRDefault="00967625" w:rsidP="00BA0B78">
            <w:pPr>
              <w:pStyle w:val="TableParagraph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3D5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Utilizzare e produrre strumenti di comunicazione visiva e multimediale, anche con riferimento alle strategie espressive e agli strumenti tecnici della comunicazione in rete.</w:t>
            </w:r>
          </w:p>
          <w:p w:rsidR="00BA0B78" w:rsidRDefault="00BA0B78" w:rsidP="00BA0B78">
            <w:pPr>
              <w:pStyle w:val="TableParagraph"/>
              <w:numPr>
                <w:ilvl w:val="0"/>
                <w:numId w:val="2"/>
              </w:numPr>
              <w:spacing w:before="45" w:line="247" w:lineRule="auto"/>
              <w:ind w:left="284" w:right="45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Utilizzare la lingua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inglese</w:t>
            </w: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nello studio di argomenti provenienti da discipline non linguistiche. </w:t>
            </w:r>
          </w:p>
          <w:p w:rsidR="00BA0B78" w:rsidRDefault="00BA0B78" w:rsidP="00BA0B78">
            <w:pPr>
              <w:pStyle w:val="TableParagraph"/>
              <w:spacing w:before="45" w:line="247" w:lineRule="auto"/>
              <w:ind w:left="502" w:right="4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BA0B78" w:rsidRPr="00BA0B78" w:rsidRDefault="00BA0B78" w:rsidP="00BA0B78">
            <w:pPr>
              <w:pStyle w:val="TableParagraph"/>
              <w:spacing w:line="247" w:lineRule="auto"/>
              <w:ind w:left="0" w:right="-7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Per i Licei: </w:t>
            </w:r>
          </w:p>
          <w:p w:rsidR="00BA0B78" w:rsidRPr="00BA0B78" w:rsidRDefault="00BA0B78" w:rsidP="00FF6D27">
            <w:pPr>
              <w:pStyle w:val="TableParagraph"/>
              <w:numPr>
                <w:ilvl w:val="0"/>
                <w:numId w:val="2"/>
              </w:numPr>
              <w:spacing w:line="247" w:lineRule="auto"/>
              <w:ind w:left="284" w:right="-77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Avviare allo studio sistematico del testo letterario, avendo come fine non solo la conoscenza della storia della letteratura e dell’ambiente socioculturale cui fanno riferimento le opere, ma anche quello di sviluppare l’interesse e la curiosità degli allievi per la lettura e di far loro acquisire la consapevolezza dell’interdipendenza fra testo e contesto.</w:t>
            </w:r>
          </w:p>
          <w:p w:rsidR="00BA0B78" w:rsidRPr="00BA0B78" w:rsidRDefault="00BA0B78" w:rsidP="00FF6D27">
            <w:pPr>
              <w:pStyle w:val="TableParagraph"/>
              <w:numPr>
                <w:ilvl w:val="0"/>
                <w:numId w:val="2"/>
              </w:numPr>
              <w:spacing w:line="247" w:lineRule="auto"/>
              <w:ind w:left="284" w:right="-77" w:hanging="284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Analizzare e confrontare testi letterari provenienti da lingue e culture diverse (italian</w:t>
            </w:r>
            <w:r w:rsidR="00FF6D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e</w:t>
            </w:r>
            <w:r w:rsidR="00FF6D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 inglese</w:t>
            </w:r>
            <w:r w:rsidRPr="00BA0B7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); comprendere e interpretare prodotti culturali di diverse tipologie e generi, su temi di attualità, cinema, musica, arte; utilizzare le nuove tecnologie per fare ricerche, approfondire argomenti di natura non linguistica, esprimersi creativamente e comunicare con interlocutori stranieri.</w:t>
            </w:r>
          </w:p>
          <w:p w:rsidR="00BA0B78" w:rsidRPr="00BA0B78" w:rsidRDefault="00BA0B78" w:rsidP="00BA0B78">
            <w:pPr>
              <w:pStyle w:val="TableParagraph"/>
              <w:spacing w:before="45" w:line="247" w:lineRule="auto"/>
              <w:ind w:left="502" w:right="45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BA0B78" w:rsidRPr="00B53D52" w:rsidRDefault="00BA0B78" w:rsidP="00BA0B78">
            <w:pPr>
              <w:pStyle w:val="TableParagraph"/>
              <w:ind w:left="502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C00697" w:rsidRPr="00B53D52" w:rsidTr="00B53D52">
        <w:tc>
          <w:tcPr>
            <w:tcW w:w="4889" w:type="dxa"/>
            <w:gridSpan w:val="2"/>
          </w:tcPr>
          <w:p w:rsidR="00C00697" w:rsidRPr="00B53D52" w:rsidRDefault="00C00697" w:rsidP="00C00697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2° biennio</w:t>
            </w:r>
          </w:p>
        </w:tc>
        <w:tc>
          <w:tcPr>
            <w:tcW w:w="4890" w:type="dxa"/>
            <w:gridSpan w:val="2"/>
          </w:tcPr>
          <w:p w:rsidR="00C00697" w:rsidRPr="00B53D52" w:rsidRDefault="00C00697" w:rsidP="00C00697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5° anno</w:t>
            </w:r>
          </w:p>
        </w:tc>
      </w:tr>
      <w:tr w:rsidR="00B53D52" w:rsidRPr="00B53D52" w:rsidTr="00B53D52">
        <w:tc>
          <w:tcPr>
            <w:tcW w:w="2444" w:type="dxa"/>
          </w:tcPr>
          <w:p w:rsidR="00B53D52" w:rsidRPr="00B53D52" w:rsidRDefault="00B53D52" w:rsidP="00216CB5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2445" w:type="dxa"/>
          </w:tcPr>
          <w:p w:rsidR="00B53D52" w:rsidRPr="00B53D52" w:rsidRDefault="00B53D52" w:rsidP="00216CB5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Abilità</w:t>
            </w:r>
          </w:p>
        </w:tc>
        <w:tc>
          <w:tcPr>
            <w:tcW w:w="2445" w:type="dxa"/>
          </w:tcPr>
          <w:p w:rsidR="00B53D52" w:rsidRPr="00B53D52" w:rsidRDefault="00B53D52" w:rsidP="00216CB5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Conoscenze</w:t>
            </w:r>
          </w:p>
        </w:tc>
        <w:tc>
          <w:tcPr>
            <w:tcW w:w="2445" w:type="dxa"/>
          </w:tcPr>
          <w:p w:rsidR="00B53D52" w:rsidRPr="00B53D52" w:rsidRDefault="00B53D52" w:rsidP="00216CB5">
            <w:pPr>
              <w:jc w:val="center"/>
              <w:rPr>
                <w:b/>
                <w:sz w:val="18"/>
                <w:szCs w:val="18"/>
              </w:rPr>
            </w:pPr>
            <w:r w:rsidRPr="00B53D52">
              <w:rPr>
                <w:b/>
                <w:sz w:val="18"/>
                <w:szCs w:val="18"/>
              </w:rPr>
              <w:t>Abilità</w:t>
            </w:r>
          </w:p>
        </w:tc>
      </w:tr>
      <w:tr w:rsidR="00B53D52" w:rsidRPr="00B53D52" w:rsidTr="00B53D52">
        <w:tc>
          <w:tcPr>
            <w:tcW w:w="2444" w:type="dxa"/>
          </w:tcPr>
          <w:p w:rsidR="00B53D52" w:rsidRPr="00B53D52" w:rsidRDefault="00B53D52" w:rsidP="00FF6D27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Aspetti comunicativi, sociolinguistici e paralinguistici della interazione e della produzione orale in relazione al contesto e agli interlocutori.</w:t>
            </w:r>
          </w:p>
          <w:p w:rsidR="00B53D52" w:rsidRPr="00B53D52" w:rsidRDefault="00B53D52" w:rsidP="00FF6D27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Strategie compensative nell'interazione orale.</w:t>
            </w:r>
          </w:p>
          <w:p w:rsidR="00B53D52" w:rsidRPr="00B53D52" w:rsidRDefault="00B53D52" w:rsidP="00FF6D27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Strutture morfosintattiche, ritmo e intonazione della frase, adeguati al contesto comunicativo.</w:t>
            </w:r>
          </w:p>
          <w:p w:rsidR="00B53D52" w:rsidRPr="00B53D52" w:rsidRDefault="00B53D52" w:rsidP="00FF6D27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Strategie per la comprensione globale e selettiva di testi relativamente complessi, scritti, orali e multimediali.</w:t>
            </w:r>
          </w:p>
          <w:p w:rsidR="00B53D52" w:rsidRPr="00B53D52" w:rsidRDefault="00B53D52" w:rsidP="00B53D52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Caratteristiche delle principali tipologie testuali, comprese q</w:t>
            </w:r>
            <w:r>
              <w:rPr>
                <w:sz w:val="18"/>
                <w:szCs w:val="18"/>
              </w:rPr>
              <w:t>uelle tecnico-professionali;</w:t>
            </w:r>
            <w:r w:rsidRPr="00B53D52">
              <w:rPr>
                <w:sz w:val="18"/>
                <w:szCs w:val="18"/>
              </w:rPr>
              <w:t xml:space="preserve"> fattori di coerenza e coesione del discorso.</w:t>
            </w:r>
          </w:p>
          <w:p w:rsidR="00B53D52" w:rsidRPr="00B53D52" w:rsidRDefault="00B53D52" w:rsidP="00B53D52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Lessico e fraseologia idiomatica frequenti</w:t>
            </w:r>
            <w:r>
              <w:rPr>
                <w:sz w:val="18"/>
                <w:szCs w:val="18"/>
              </w:rPr>
              <w:t>,</w:t>
            </w:r>
            <w:r w:rsidRPr="00B53D52">
              <w:rPr>
                <w:sz w:val="18"/>
                <w:szCs w:val="18"/>
              </w:rPr>
              <w:t xml:space="preserve"> relativi ad argomenti di interesse </w:t>
            </w:r>
            <w:r>
              <w:rPr>
                <w:sz w:val="18"/>
                <w:szCs w:val="18"/>
              </w:rPr>
              <w:t>generale, di studio o di lavoro;</w:t>
            </w:r>
            <w:r w:rsidRPr="00B53D52">
              <w:rPr>
                <w:sz w:val="18"/>
                <w:szCs w:val="18"/>
              </w:rPr>
              <w:t xml:space="preserve"> varietà espressive e di registro</w:t>
            </w:r>
            <w:r>
              <w:rPr>
                <w:sz w:val="18"/>
                <w:szCs w:val="18"/>
              </w:rPr>
              <w:t>.</w:t>
            </w:r>
          </w:p>
          <w:p w:rsidR="00B53D52" w:rsidRPr="00B53D52" w:rsidRDefault="00B53D52" w:rsidP="00B53D52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t>Tecniche d'uso dei dizionari, anche settoriali, multimediali e in rete.</w:t>
            </w:r>
          </w:p>
          <w:p w:rsidR="00B53D52" w:rsidRPr="00B53D52" w:rsidRDefault="00B53D52" w:rsidP="00B53D52">
            <w:pPr>
              <w:pStyle w:val="Paragrafoelenco"/>
              <w:numPr>
                <w:ilvl w:val="0"/>
                <w:numId w:val="4"/>
              </w:numPr>
              <w:ind w:left="142" w:hanging="170"/>
              <w:rPr>
                <w:sz w:val="18"/>
                <w:szCs w:val="18"/>
              </w:rPr>
            </w:pPr>
            <w:r w:rsidRPr="00B53D52">
              <w:rPr>
                <w:sz w:val="18"/>
                <w:szCs w:val="18"/>
              </w:rPr>
              <w:lastRenderedPageBreak/>
              <w:t>Aspetti sociocultur</w:t>
            </w:r>
            <w:r w:rsidR="00420979">
              <w:rPr>
                <w:sz w:val="18"/>
                <w:szCs w:val="18"/>
              </w:rPr>
              <w:t>ali della lingua inglese e dei P</w:t>
            </w:r>
            <w:r w:rsidRPr="00B53D52">
              <w:rPr>
                <w:sz w:val="18"/>
                <w:szCs w:val="18"/>
              </w:rPr>
              <w:t>aesi anglofoni.</w:t>
            </w:r>
          </w:p>
          <w:p w:rsidR="00B53D52" w:rsidRPr="00B53D52" w:rsidRDefault="00B53D52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4B08FB" w:rsidRPr="004B08FB" w:rsidRDefault="004B08FB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</w:pP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lastRenderedPageBreak/>
              <w:t xml:space="preserve">Interagire con relativa spontaneità in brevi conversazioni su argomenti familiari inerenti </w:t>
            </w:r>
            <w:r w:rsidR="003136AA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al</w:t>
            </w: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la sfera personale, lo studio o il lavoro.</w:t>
            </w:r>
          </w:p>
          <w:p w:rsidR="004B08FB" w:rsidRPr="004B08FB" w:rsidRDefault="004B08FB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</w:pP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Utilizzare strategie</w:t>
            </w:r>
            <w:r w:rsidR="004D6955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 xml:space="preserve"> </w:t>
            </w: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compensative nell’interazione orale.</w:t>
            </w:r>
          </w:p>
          <w:p w:rsidR="004B08FB" w:rsidRPr="004B08FB" w:rsidRDefault="004B08FB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</w:pP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Distinguere e utilizzare le principali tipologie testuali, comprese quelle tecnico-professionali, in base alle costanti che le caratterizzano.</w:t>
            </w:r>
          </w:p>
          <w:p w:rsidR="004B08FB" w:rsidRPr="00F473CC" w:rsidRDefault="004B08FB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</w:pP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>Produrre testi per esprimere in mo</w:t>
            </w:r>
            <w:r w:rsidR="00F473CC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 xml:space="preserve">do chiaro e semplice opinioni, </w:t>
            </w:r>
            <w:r w:rsidRPr="004B08FB">
              <w:rPr>
                <w:rFonts w:asciiTheme="minorHAnsi" w:eastAsiaTheme="minorHAnsi" w:hAnsiTheme="minorHAnsi" w:cstheme="minorBidi"/>
                <w:sz w:val="18"/>
                <w:szCs w:val="18"/>
                <w:lang w:val="it-IT"/>
              </w:rPr>
              <w:t xml:space="preserve">intenzioni, ipotesi e </w:t>
            </w:r>
            <w:r w:rsidRPr="00F473CC"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  <w:t>descrivere esperienze e processi.</w:t>
            </w:r>
          </w:p>
          <w:p w:rsidR="004B08FB" w:rsidRPr="00F473CC" w:rsidRDefault="004B08FB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</w:pPr>
            <w:r w:rsidRPr="00F473CC"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  <w:t>C</w:t>
            </w:r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 xml:space="preserve">omprendere idee principali e specifici dettagli di testi relativamente complessi, inerenti </w:t>
            </w:r>
            <w:proofErr w:type="gramStart"/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>la</w:t>
            </w:r>
            <w:proofErr w:type="gramEnd"/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 xml:space="preserve"> sfera personale, l'attualità, il lavoro o il settore di indirizzo.</w:t>
            </w:r>
          </w:p>
          <w:p w:rsidR="004B08FB" w:rsidRPr="00F473CC" w:rsidRDefault="00F473CC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</w:pPr>
            <w:r w:rsidRPr="00F473CC"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  <w:t>C</w:t>
            </w:r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>omprendere globalmente, utilizzando appropriate strategie, messaggi radio-</w:t>
            </w:r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lastRenderedPageBreak/>
              <w:t>televisivi e filmati divulgativi su tematiche note.</w:t>
            </w:r>
          </w:p>
          <w:p w:rsidR="00F473CC" w:rsidRPr="00F473CC" w:rsidRDefault="00F473CC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</w:pPr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>Produrre brevi relazioni, sintesi e commenti coerenti e coesi, anche con l'ausilio di strumenti multimediali, utilizzando il lessico appropriato.</w:t>
            </w:r>
          </w:p>
          <w:p w:rsidR="00F473CC" w:rsidRPr="00F473CC" w:rsidRDefault="00F473CC" w:rsidP="004B08FB">
            <w:pPr>
              <w:pStyle w:val="TableParagraph"/>
              <w:numPr>
                <w:ilvl w:val="0"/>
                <w:numId w:val="4"/>
              </w:numPr>
              <w:spacing w:before="45"/>
              <w:ind w:left="108" w:right="52" w:hanging="142"/>
              <w:rPr>
                <w:rFonts w:asciiTheme="minorHAnsi" w:eastAsiaTheme="minorHAnsi" w:hAnsiTheme="minorHAnsi" w:cstheme="minorHAnsi"/>
                <w:sz w:val="18"/>
                <w:szCs w:val="18"/>
                <w:lang w:val="it-IT"/>
              </w:rPr>
            </w:pPr>
            <w:r w:rsidRPr="00F473CC">
              <w:rPr>
                <w:rFonts w:asciiTheme="minorHAnsi" w:hAnsiTheme="minorHAnsi" w:cstheme="minorHAnsi"/>
                <w:sz w:val="18"/>
                <w:lang w:val="it-IT"/>
              </w:rPr>
              <w:t>Utilizzare in autonomia i dizionari ai fini di una scelta lessicale adeguata al contesto.</w:t>
            </w:r>
          </w:p>
          <w:p w:rsidR="004B08FB" w:rsidRPr="00B53D52" w:rsidRDefault="004B08FB" w:rsidP="004B08FB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4661EA" w:rsidRPr="00C06C02" w:rsidRDefault="004661EA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>O</w:t>
            </w: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rganizzazione del discorso nelle principali tipologie testuali, comprese quelle tecnico-professionali.</w:t>
            </w:r>
          </w:p>
          <w:p w:rsidR="004661EA" w:rsidRPr="00C06C02" w:rsidRDefault="004661EA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Modalità di produzione di testi comunicativi relativamente complessi, scritti e orali, continui e non continui, anche con l'ausilio di strumenti multimediali e per la fruizione in rete.</w:t>
            </w:r>
          </w:p>
          <w:p w:rsidR="004661EA" w:rsidRPr="00C06C02" w:rsidRDefault="004661EA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Strategie di esposizione orale e di interazione in contesti di studio e di lavoro, anche formali.</w:t>
            </w:r>
          </w:p>
          <w:p w:rsidR="004661EA" w:rsidRPr="00C06C02" w:rsidRDefault="004661EA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Strategie di comprensione di testi relativamente complessi riguardanti argomenti</w:t>
            </w:r>
            <w:r w:rsidR="004E3D4E" w:rsidRPr="00C06C02">
              <w:rPr>
                <w:rFonts w:asciiTheme="minorHAnsi" w:hAnsiTheme="minorHAnsi" w:cstheme="minorHAnsi"/>
                <w:sz w:val="18"/>
                <w:lang w:val="it-IT"/>
              </w:rPr>
              <w:t xml:space="preserve"> socio</w:t>
            </w: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culturali, in particolare il settore di</w:t>
            </w:r>
            <w:r w:rsidR="004E3D4E" w:rsidRPr="00C06C02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indirizzo</w:t>
            </w:r>
            <w:r w:rsidR="004E3D4E" w:rsidRPr="00C06C02">
              <w:rPr>
                <w:rFonts w:asciiTheme="minorHAnsi" w:hAnsiTheme="minorHAnsi" w:cstheme="minorHAnsi"/>
                <w:sz w:val="18"/>
                <w:lang w:val="it-IT"/>
              </w:rPr>
              <w:t>.</w:t>
            </w:r>
          </w:p>
          <w:p w:rsidR="004E3D4E" w:rsidRPr="00C06C02" w:rsidRDefault="004E3D4E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Strutture morfosintattiche adeguate alle tipologie testuali e ai contesti d'uso, in particolare professionali.</w:t>
            </w:r>
          </w:p>
          <w:p w:rsidR="004E3D4E" w:rsidRPr="00C06C02" w:rsidRDefault="004E3D4E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Lessico e fraseologia convenzionale per affrontare situazioni sociali e di lavoro; varietà di registro e di contesto.</w:t>
            </w:r>
          </w:p>
          <w:p w:rsidR="004E3D4E" w:rsidRPr="00C06C02" w:rsidRDefault="004E3D4E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lastRenderedPageBreak/>
              <w:t>Lessico di settore codificato da organismi internazionali.</w:t>
            </w:r>
          </w:p>
          <w:p w:rsidR="009C498B" w:rsidRPr="00C06C02" w:rsidRDefault="009C498B" w:rsidP="00C06C02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Aspetti socio</w:t>
            </w:r>
            <w:bookmarkStart w:id="0" w:name="_GoBack"/>
            <w:bookmarkEnd w:id="0"/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culturali della lingua inglese e del linguaggio settoriale.</w:t>
            </w:r>
          </w:p>
          <w:p w:rsidR="00C06C02" w:rsidRPr="00C06C02" w:rsidRDefault="00C06C02" w:rsidP="00C06C02">
            <w:pPr>
              <w:pStyle w:val="TableParagraph"/>
              <w:numPr>
                <w:ilvl w:val="0"/>
                <w:numId w:val="4"/>
              </w:numPr>
              <w:ind w:left="179" w:right="56" w:hanging="177"/>
              <w:jc w:val="both"/>
              <w:rPr>
                <w:rFonts w:asciiTheme="minorHAnsi" w:hAnsiTheme="minorHAnsi" w:cstheme="minorHAnsi"/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Aspetti</w:t>
            </w:r>
            <w:r w:rsidR="00056BB1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socio-culturali</w:t>
            </w:r>
            <w:r w:rsidR="00056BB1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dei Paesi anglofoni, riferiti in particolare al settore di indirizzo.</w:t>
            </w:r>
          </w:p>
          <w:p w:rsidR="00B53D52" w:rsidRPr="00B43D4F" w:rsidRDefault="00C06C02" w:rsidP="00B43D4F">
            <w:pPr>
              <w:pStyle w:val="TableParagraph"/>
              <w:numPr>
                <w:ilvl w:val="0"/>
                <w:numId w:val="4"/>
              </w:numPr>
              <w:ind w:left="179" w:right="55" w:hanging="177"/>
              <w:rPr>
                <w:sz w:val="18"/>
                <w:lang w:val="it-IT"/>
              </w:rPr>
            </w:pPr>
            <w:r w:rsidRPr="00C06C02">
              <w:rPr>
                <w:rFonts w:asciiTheme="minorHAnsi" w:hAnsiTheme="minorHAnsi" w:cstheme="minorHAnsi"/>
                <w:sz w:val="18"/>
                <w:lang w:val="it-IT"/>
              </w:rPr>
              <w:t>Modalità e problemi basilari della traduzione di testi tecnici</w:t>
            </w:r>
            <w:r w:rsidR="004D6955">
              <w:rPr>
                <w:rFonts w:asciiTheme="minorHAnsi" w:hAnsiTheme="minorHAnsi" w:cstheme="minorHAnsi"/>
                <w:sz w:val="18"/>
                <w:lang w:val="it-IT"/>
              </w:rPr>
              <w:t>.</w:t>
            </w:r>
          </w:p>
        </w:tc>
        <w:tc>
          <w:tcPr>
            <w:tcW w:w="2445" w:type="dxa"/>
          </w:tcPr>
          <w:p w:rsidR="00B53D52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  <w:szCs w:val="18"/>
              </w:rPr>
              <w:lastRenderedPageBreak/>
              <w:t>E</w:t>
            </w:r>
            <w:r w:rsidRPr="00B43D4F">
              <w:rPr>
                <w:sz w:val="18"/>
              </w:rPr>
              <w:t>sprimere e argomentare le proprie opinioni con relativa spontaneità nell'interazione anche con madrelingua, su argomenti generali, di studio e di lavoro.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</w:rPr>
              <w:t>Utilizzare strategie nell'interazione e nell'esposizione orale in relazione agli elementi di contesto.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  <w:szCs w:val="18"/>
              </w:rPr>
              <w:t>C</w:t>
            </w:r>
            <w:r w:rsidRPr="00B43D4F">
              <w:rPr>
                <w:sz w:val="18"/>
              </w:rPr>
              <w:t>omprendere idee principali, dettagli e punto di vista in testi orali in lingua standard, riguardanti argomenti noti d'attualità, di studio e di lavoro.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  <w:szCs w:val="18"/>
              </w:rPr>
              <w:t>C</w:t>
            </w:r>
            <w:r w:rsidRPr="00B43D4F">
              <w:rPr>
                <w:sz w:val="18"/>
              </w:rPr>
              <w:t>omprendere idee principali, dettagli e punto di vista in testi scritti relativamente complessi riguardanti argomenti di attualità, di studio e di lavoro.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  <w:szCs w:val="18"/>
              </w:rPr>
              <w:t>C</w:t>
            </w:r>
            <w:r w:rsidRPr="00B43D4F">
              <w:rPr>
                <w:sz w:val="18"/>
              </w:rPr>
              <w:t>omprendere globalmente, utilizzando approp</w:t>
            </w:r>
            <w:r w:rsidR="004D0A5B">
              <w:rPr>
                <w:sz w:val="18"/>
              </w:rPr>
              <w:t>riate strategie, messaggi radio-</w:t>
            </w:r>
            <w:r w:rsidRPr="00B43D4F">
              <w:rPr>
                <w:sz w:val="18"/>
              </w:rPr>
              <w:t>televisivi e filmati divulgativi tecnico-scientifici di settore.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  <w:szCs w:val="18"/>
              </w:rPr>
            </w:pPr>
            <w:r w:rsidRPr="00B43D4F">
              <w:rPr>
                <w:sz w:val="18"/>
                <w:szCs w:val="18"/>
              </w:rPr>
              <w:lastRenderedPageBreak/>
              <w:t>Utilizzare le principali tipologie testuali, anche tecnico-professionali, rispettando le costanti che le caratterizzano.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</w:rPr>
            </w:pPr>
            <w:r w:rsidRPr="00B43D4F">
              <w:rPr>
                <w:sz w:val="18"/>
                <w:szCs w:val="18"/>
              </w:rPr>
              <w:t>P</w:t>
            </w:r>
            <w:r w:rsidRPr="00B43D4F">
              <w:rPr>
                <w:sz w:val="18"/>
              </w:rPr>
              <w:t>rodurre, nella forma orale e scritta, relazioni, sintesi e commenti coerenti e coesi, su esperienze, processi e situazioni relative al settore di indirizzo.</w:t>
            </w:r>
          </w:p>
          <w:p w:rsidR="00B43D4F" w:rsidRPr="00B43D4F" w:rsidRDefault="00B43D4F" w:rsidP="00B43D4F">
            <w:pPr>
              <w:pStyle w:val="Paragrafoelenco"/>
              <w:numPr>
                <w:ilvl w:val="0"/>
                <w:numId w:val="4"/>
              </w:numPr>
              <w:ind w:left="179" w:hanging="224"/>
              <w:rPr>
                <w:sz w:val="18"/>
                <w:szCs w:val="18"/>
              </w:rPr>
            </w:pPr>
            <w:r w:rsidRPr="00B43D4F">
              <w:rPr>
                <w:sz w:val="18"/>
              </w:rPr>
              <w:t>Utilizzare il lessico di settore, compresa la nomenclatura internazionale codificata.</w:t>
            </w:r>
          </w:p>
        </w:tc>
      </w:tr>
    </w:tbl>
    <w:p w:rsidR="00967625" w:rsidRDefault="00967625"/>
    <w:sectPr w:rsidR="00967625" w:rsidSect="00F473C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06DC"/>
    <w:multiLevelType w:val="hybridMultilevel"/>
    <w:tmpl w:val="F9B2B4C2"/>
    <w:lvl w:ilvl="0" w:tplc="177C5AC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CDF32C3"/>
    <w:multiLevelType w:val="hybridMultilevel"/>
    <w:tmpl w:val="7952AE48"/>
    <w:lvl w:ilvl="0" w:tplc="3F0E62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5B"/>
    <w:multiLevelType w:val="hybridMultilevel"/>
    <w:tmpl w:val="88606544"/>
    <w:lvl w:ilvl="0" w:tplc="3F0E62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6BB7"/>
    <w:multiLevelType w:val="hybridMultilevel"/>
    <w:tmpl w:val="17C2E23E"/>
    <w:lvl w:ilvl="0" w:tplc="186E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3"/>
    <w:rsid w:val="00043B32"/>
    <w:rsid w:val="00056BB1"/>
    <w:rsid w:val="000650A3"/>
    <w:rsid w:val="00095DF2"/>
    <w:rsid w:val="0015050B"/>
    <w:rsid w:val="00157BF5"/>
    <w:rsid w:val="00294CEE"/>
    <w:rsid w:val="002E1342"/>
    <w:rsid w:val="003136AA"/>
    <w:rsid w:val="00420979"/>
    <w:rsid w:val="004661EA"/>
    <w:rsid w:val="004B08FB"/>
    <w:rsid w:val="004D0A5B"/>
    <w:rsid w:val="004D6955"/>
    <w:rsid w:val="004E3D4E"/>
    <w:rsid w:val="00532283"/>
    <w:rsid w:val="006150BA"/>
    <w:rsid w:val="008E5479"/>
    <w:rsid w:val="00967625"/>
    <w:rsid w:val="009C498B"/>
    <w:rsid w:val="00AB6C93"/>
    <w:rsid w:val="00B43D4F"/>
    <w:rsid w:val="00B53D52"/>
    <w:rsid w:val="00BA0B78"/>
    <w:rsid w:val="00BB1FC7"/>
    <w:rsid w:val="00C00697"/>
    <w:rsid w:val="00C06C02"/>
    <w:rsid w:val="00C269CA"/>
    <w:rsid w:val="00C50800"/>
    <w:rsid w:val="00CA4D3C"/>
    <w:rsid w:val="00CE4721"/>
    <w:rsid w:val="00DD5943"/>
    <w:rsid w:val="00DD704B"/>
    <w:rsid w:val="00E62A41"/>
    <w:rsid w:val="00E81A14"/>
    <w:rsid w:val="00E81B82"/>
    <w:rsid w:val="00EF6A48"/>
    <w:rsid w:val="00F473C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AEFB"/>
  <w15:docId w15:val="{3802D304-97FD-4DBE-9445-3421D44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2E134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67625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A0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Milena_nb</dc:creator>
  <cp:lastModifiedBy>Antonietta Merlicco</cp:lastModifiedBy>
  <cp:revision>9</cp:revision>
  <dcterms:created xsi:type="dcterms:W3CDTF">2018-05-05T09:48:00Z</dcterms:created>
  <dcterms:modified xsi:type="dcterms:W3CDTF">2018-11-21T17:27:00Z</dcterms:modified>
</cp:coreProperties>
</file>